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651" w:rsidRPr="00BF6651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00EFD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>о мерах пожарной безопасности для населения</w:t>
      </w:r>
    </w:p>
    <w:p w:rsidR="00BF6651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>Основными причинами происшедших пожаров являются: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Нарушение правил пожарной безопасности</w:t>
      </w:r>
      <w:r w:rsidRPr="00BF6651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монтаже и </w:t>
      </w:r>
      <w:r w:rsidR="008A4751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  <w:r w:rsidRPr="00BF6651">
        <w:rPr>
          <w:rFonts w:ascii="Times New Roman" w:hAnsi="Times New Roman" w:cs="Times New Roman"/>
          <w:b/>
          <w:sz w:val="28"/>
          <w:szCs w:val="28"/>
        </w:rPr>
        <w:t>электрооборудования, электронагревательных и бытовых приборов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Нарушение правил при устройстве и </w:t>
      </w:r>
      <w:r w:rsidRPr="00BF6651">
        <w:rPr>
          <w:rFonts w:ascii="Times New Roman" w:hAnsi="Times New Roman" w:cs="Times New Roman"/>
          <w:b/>
          <w:sz w:val="28"/>
          <w:szCs w:val="28"/>
        </w:rPr>
        <w:t xml:space="preserve">эксплуатации </w:t>
      </w:r>
      <w:r>
        <w:rPr>
          <w:rFonts w:ascii="Times New Roman" w:hAnsi="Times New Roman" w:cs="Times New Roman"/>
          <w:b/>
          <w:sz w:val="28"/>
          <w:szCs w:val="28"/>
        </w:rPr>
        <w:t>отопительных печей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Неосторожное обращение с огнем, в том числе </w:t>
      </w:r>
      <w:r w:rsidRPr="00BF6651">
        <w:rPr>
          <w:rFonts w:ascii="Times New Roman" w:hAnsi="Times New Roman" w:cs="Times New Roman"/>
          <w:b/>
          <w:sz w:val="28"/>
          <w:szCs w:val="28"/>
        </w:rPr>
        <w:t xml:space="preserve">при курении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Детская шалость с огнем </w:t>
      </w:r>
    </w:p>
    <w:p w:rsid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целях недо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пущения и предотвращения </w:t>
      </w:r>
      <w:r w:rsidRPr="00BF6651">
        <w:rPr>
          <w:rFonts w:ascii="Times New Roman" w:hAnsi="Times New Roman" w:cs="Times New Roman"/>
          <w:b/>
          <w:sz w:val="28"/>
          <w:szCs w:val="28"/>
        </w:rPr>
        <w:t xml:space="preserve">возможных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пожаров, в том числе по причине детской шалости, необходимо соблюдать (выполнять) </w:t>
      </w:r>
      <w:r w:rsidRPr="00BF6651">
        <w:rPr>
          <w:rFonts w:ascii="Times New Roman" w:hAnsi="Times New Roman" w:cs="Times New Roman"/>
          <w:b/>
          <w:sz w:val="28"/>
          <w:szCs w:val="28"/>
        </w:rPr>
        <w:t>следующие элементарные правила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жарной безопасности, а именно: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651">
        <w:rPr>
          <w:rFonts w:ascii="Times New Roman" w:hAnsi="Times New Roman" w:cs="Times New Roman"/>
          <w:sz w:val="28"/>
          <w:szCs w:val="28"/>
        </w:rPr>
        <w:t xml:space="preserve">- не оставляйте детей без присмотра одних;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651">
        <w:rPr>
          <w:rFonts w:ascii="Times New Roman" w:hAnsi="Times New Roman" w:cs="Times New Roman"/>
          <w:sz w:val="28"/>
          <w:szCs w:val="28"/>
        </w:rPr>
        <w:t xml:space="preserve"> не разрешайте детям играть со спичками; 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651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раните спички в недоступных для</w:t>
      </w:r>
      <w:r w:rsidRPr="00BF6651">
        <w:rPr>
          <w:rFonts w:ascii="Times New Roman" w:hAnsi="Times New Roman" w:cs="Times New Roman"/>
          <w:sz w:val="28"/>
          <w:szCs w:val="28"/>
        </w:rPr>
        <w:t xml:space="preserve"> детей местах;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651">
        <w:rPr>
          <w:rFonts w:ascii="Times New Roman" w:hAnsi="Times New Roman" w:cs="Times New Roman"/>
          <w:sz w:val="28"/>
          <w:szCs w:val="28"/>
        </w:rPr>
        <w:t xml:space="preserve"> не допускайте разжигания детьми костров;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доверяйте маленьким детям присмотр за</w:t>
      </w:r>
      <w:r w:rsidRPr="00BF6651">
        <w:rPr>
          <w:rFonts w:ascii="Times New Roman" w:hAnsi="Times New Roman" w:cs="Times New Roman"/>
          <w:sz w:val="28"/>
          <w:szCs w:val="28"/>
        </w:rPr>
        <w:t xml:space="preserve"> топящимися </w:t>
      </w:r>
      <w:r>
        <w:rPr>
          <w:rFonts w:ascii="Times New Roman" w:hAnsi="Times New Roman" w:cs="Times New Roman"/>
          <w:sz w:val="28"/>
          <w:szCs w:val="28"/>
        </w:rPr>
        <w:t xml:space="preserve">печами, каминами, </w:t>
      </w:r>
      <w:r w:rsidRPr="00BF6651">
        <w:rPr>
          <w:rFonts w:ascii="Times New Roman" w:hAnsi="Times New Roman" w:cs="Times New Roman"/>
          <w:sz w:val="28"/>
          <w:szCs w:val="28"/>
        </w:rPr>
        <w:t>электронагревательным</w:t>
      </w:r>
      <w:r>
        <w:rPr>
          <w:rFonts w:ascii="Times New Roman" w:hAnsi="Times New Roman" w:cs="Times New Roman"/>
          <w:sz w:val="28"/>
          <w:szCs w:val="28"/>
        </w:rPr>
        <w:t xml:space="preserve">и и </w:t>
      </w:r>
      <w:r w:rsidRPr="00BF6651">
        <w:rPr>
          <w:rFonts w:ascii="Times New Roman" w:hAnsi="Times New Roman" w:cs="Times New Roman"/>
          <w:sz w:val="28"/>
          <w:szCs w:val="28"/>
        </w:rPr>
        <w:t xml:space="preserve">газовыми приборами; </w:t>
      </w: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651">
        <w:rPr>
          <w:rFonts w:ascii="Times New Roman" w:hAnsi="Times New Roman" w:cs="Times New Roman"/>
          <w:sz w:val="28"/>
          <w:szCs w:val="28"/>
        </w:rPr>
        <w:t xml:space="preserve"> не допускайте самостоятельного изготовления, неправильного применения и использования детьми пиротехнических изделий; </w:t>
      </w:r>
    </w:p>
    <w:p w:rsidR="00BF6651" w:rsidRDefault="00BF6651" w:rsidP="00BF6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 xml:space="preserve">При эксплуатации отопительных приборов и электроприборов придерживайтесь следующих правил: </w:t>
      </w:r>
    </w:p>
    <w:p w:rsidR="00BF6651" w:rsidRPr="00BF6651" w:rsidRDefault="00BF6651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2144">
        <w:rPr>
          <w:rFonts w:ascii="Times New Roman" w:hAnsi="Times New Roman" w:cs="Times New Roman"/>
          <w:sz w:val="28"/>
          <w:szCs w:val="28"/>
        </w:rPr>
        <w:t xml:space="preserve"> не</w:t>
      </w:r>
      <w:r w:rsidRPr="00BF6651">
        <w:rPr>
          <w:rFonts w:ascii="Times New Roman" w:hAnsi="Times New Roman" w:cs="Times New Roman"/>
          <w:sz w:val="28"/>
          <w:szCs w:val="28"/>
        </w:rPr>
        <w:t xml:space="preserve"> эксплуа</w:t>
      </w:r>
      <w:r w:rsidR="00CA2144">
        <w:rPr>
          <w:rFonts w:ascii="Times New Roman" w:hAnsi="Times New Roman" w:cs="Times New Roman"/>
          <w:sz w:val="28"/>
          <w:szCs w:val="28"/>
        </w:rPr>
        <w:t xml:space="preserve">тируйте электропровода и кабели с </w:t>
      </w:r>
      <w:r w:rsidRPr="00BF6651">
        <w:rPr>
          <w:rFonts w:ascii="Times New Roman" w:hAnsi="Times New Roman" w:cs="Times New Roman"/>
          <w:sz w:val="28"/>
          <w:szCs w:val="28"/>
        </w:rPr>
        <w:t xml:space="preserve">видимым нарушением изоляции;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пользуйтесь розетками, рубильниками 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другими </w:t>
      </w:r>
      <w:proofErr w:type="spellStart"/>
      <w:r w:rsidR="00BF6651" w:rsidRPr="00BF6651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="00BF6651" w:rsidRPr="00BF6651">
        <w:rPr>
          <w:rFonts w:ascii="Times New Roman" w:hAnsi="Times New Roman" w:cs="Times New Roman"/>
          <w:sz w:val="28"/>
          <w:szCs w:val="28"/>
        </w:rPr>
        <w:t xml:space="preserve"> изделиями с повреждениями;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пользуйтесь электроутюгами,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электроплитками, </w:t>
      </w:r>
      <w:r>
        <w:rPr>
          <w:rFonts w:ascii="Times New Roman" w:hAnsi="Times New Roman" w:cs="Times New Roman"/>
          <w:sz w:val="28"/>
          <w:szCs w:val="28"/>
        </w:rPr>
        <w:t xml:space="preserve">электрочайниками и </w:t>
      </w:r>
      <w:r w:rsidR="00BF6651" w:rsidRPr="00BF6651">
        <w:rPr>
          <w:rFonts w:ascii="Times New Roman" w:hAnsi="Times New Roman" w:cs="Times New Roman"/>
          <w:sz w:val="28"/>
          <w:szCs w:val="28"/>
        </w:rPr>
        <w:t>други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электронагревательными приборами, не имеющими устройств тепловой защиты, а также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BF6651" w:rsidRPr="00BF66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тсутствии или неисправности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терморегуляторов, предусмотренных конструкцией;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оставляйте без присмотра включенными в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электрическую сеть электронагревательные приборы, а также другие бытовые </w:t>
      </w:r>
      <w:r>
        <w:rPr>
          <w:rFonts w:ascii="Times New Roman" w:hAnsi="Times New Roman" w:cs="Times New Roman"/>
          <w:sz w:val="28"/>
          <w:szCs w:val="28"/>
        </w:rPr>
        <w:t xml:space="preserve">электроприборы, в том числе находящиеся в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режиме ожидания, за исключением электроприборов, которые могут и </w:t>
      </w:r>
      <w:r>
        <w:rPr>
          <w:rFonts w:ascii="Times New Roman" w:hAnsi="Times New Roman" w:cs="Times New Roman"/>
          <w:sz w:val="28"/>
          <w:szCs w:val="28"/>
        </w:rPr>
        <w:t xml:space="preserve">(или) должны находиться в круглосуточном режиме работы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в соответствии с инструкцией завода-изготовителя;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используйте временную проводку, включая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удлинители, </w:t>
      </w:r>
      <w:r>
        <w:rPr>
          <w:rFonts w:ascii="Times New Roman" w:hAnsi="Times New Roman" w:cs="Times New Roman"/>
          <w:sz w:val="28"/>
          <w:szCs w:val="28"/>
        </w:rPr>
        <w:t xml:space="preserve">сетевые фильтры, не предназначенные по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своим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характеристикам для питания применяемых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электроприборов при проведении аварийных и других строительно-монтажных и реставрационных работ.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1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применяйте нестандартные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(самодельные) </w:t>
      </w:r>
      <w:r>
        <w:rPr>
          <w:rFonts w:ascii="Times New Roman" w:hAnsi="Times New Roman" w:cs="Times New Roman"/>
          <w:sz w:val="28"/>
          <w:szCs w:val="28"/>
        </w:rPr>
        <w:t xml:space="preserve">электронагревательные приборы, не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>
        <w:rPr>
          <w:rFonts w:ascii="Times New Roman" w:hAnsi="Times New Roman" w:cs="Times New Roman"/>
          <w:sz w:val="28"/>
          <w:szCs w:val="28"/>
        </w:rPr>
        <w:t>некалиброванные плавкие вставки или другие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самодельные аппараты защиты от перегрузки и короткого замыкания. </w:t>
      </w:r>
    </w:p>
    <w:p w:rsidR="00BF6651" w:rsidRPr="00BF6651" w:rsidRDefault="00BF6651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 эксплуатации бытовых газовых приборов запрещается: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эксплуатация бытовых газовых приборов при утечке газа;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присоединение деталей газовой арматуры с помощью </w:t>
      </w:r>
      <w:proofErr w:type="spellStart"/>
      <w:r w:rsidR="00BF6651" w:rsidRPr="00CA2144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инструмента;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проверка герметичности соединений с помощью источников открытого пламени, в том числе спичек, зажигалок, свечей.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хранение баллонов с горючими газами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жилых домах, квартирах и жилых комнатах,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на кухнях, на путях эвакуации, в подвальных и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чердачных помещениях, на балконах и лоджиях.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закрытии дач, садовых домиков на длительное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 xml:space="preserve">обесточьте электросеть, плотно закройте вентили </w:t>
      </w:r>
      <w:r w:rsidR="00BF6651" w:rsidRPr="00CA2144">
        <w:rPr>
          <w:rFonts w:ascii="Times New Roman" w:hAnsi="Times New Roman" w:cs="Times New Roman"/>
          <w:sz w:val="28"/>
          <w:szCs w:val="28"/>
        </w:rPr>
        <w:t>(клапаны) баллонов с газом.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144" w:rsidRDefault="00CA2144" w:rsidP="00BF6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Жилые дома, квартиры должны быть </w:t>
      </w:r>
      <w:r w:rsidR="00BF6651" w:rsidRPr="00BF6651">
        <w:rPr>
          <w:rFonts w:ascii="Times New Roman" w:hAnsi="Times New Roman" w:cs="Times New Roman"/>
          <w:b/>
          <w:sz w:val="28"/>
          <w:szCs w:val="28"/>
        </w:rPr>
        <w:t xml:space="preserve">обеспечены первичными средствами пожаротушения (огнетушителями).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допускается сжигать отходы и тару в </w:t>
      </w:r>
      <w:r w:rsidR="00BF6651" w:rsidRPr="00BF6651">
        <w:rPr>
          <w:rFonts w:ascii="Times New Roman" w:hAnsi="Times New Roman" w:cs="Times New Roman"/>
          <w:b/>
          <w:sz w:val="28"/>
          <w:szCs w:val="28"/>
        </w:rPr>
        <w:t xml:space="preserve">местах,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находящихся на расстоянии менее 50 метров от </w:t>
      </w:r>
      <w:r w:rsidR="00BF6651" w:rsidRPr="00BF6651">
        <w:rPr>
          <w:rFonts w:ascii="Times New Roman" w:hAnsi="Times New Roman" w:cs="Times New Roman"/>
          <w:b/>
          <w:sz w:val="28"/>
          <w:szCs w:val="28"/>
        </w:rPr>
        <w:t xml:space="preserve">зданий,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сооружений, строений. </w:t>
      </w:r>
    </w:p>
    <w:p w:rsidR="00CA2144" w:rsidRDefault="00CA2144" w:rsidP="00BF66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651" w:rsidRPr="00BF6651" w:rsidRDefault="00BF6651" w:rsidP="00CA2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>В случае возникновения пожара: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немедленно вызывайте пож</w:t>
      </w:r>
      <w:r>
        <w:rPr>
          <w:rFonts w:ascii="Times New Roman" w:hAnsi="Times New Roman" w:cs="Times New Roman"/>
          <w:sz w:val="28"/>
          <w:szCs w:val="28"/>
        </w:rPr>
        <w:t xml:space="preserve">арную охрану по телефону «01»,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«101» или «112» по мобильному телефону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51" w:rsidRPr="00CA2144">
        <w:rPr>
          <w:rFonts w:ascii="Times New Roman" w:hAnsi="Times New Roman" w:cs="Times New Roman"/>
          <w:sz w:val="28"/>
          <w:szCs w:val="28"/>
        </w:rPr>
        <w:t>сообщите точный адрес</w:t>
      </w:r>
      <w:r w:rsidR="008A4751">
        <w:rPr>
          <w:rFonts w:ascii="Times New Roman" w:hAnsi="Times New Roman" w:cs="Times New Roman"/>
          <w:sz w:val="28"/>
          <w:szCs w:val="28"/>
        </w:rPr>
        <w:t xml:space="preserve">, где и что горит, кто сообщил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не поддавайтесь панике и не теряйте самообладания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примите меры необходимые для спасения своей жизни и жизни родных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сообщите соседям о пожаре 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организуйте встречу пожарных подразделений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примите меры по эвакуации людей и материальных ценностей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если есть пострадавшие от пожара, вызовите «скорую помощь»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окажите первую помощь пострадавшим до прибытия врачей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во время пожара необходимо воздержаться от открытия окон и дверей для уменьшения притока воздуха. </w:t>
      </w:r>
    </w:p>
    <w:p w:rsidR="00BF6651" w:rsidRDefault="00BF66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 xml:space="preserve">И помните, что пожар легче предупредить, чем потушить! </w:t>
      </w:r>
      <w:r w:rsidRPr="00BF6651">
        <w:rPr>
          <w:rFonts w:ascii="Times New Roman" w:hAnsi="Times New Roman" w:cs="Times New Roman"/>
          <w:b/>
          <w:sz w:val="28"/>
          <w:szCs w:val="28"/>
        </w:rPr>
        <w:cr/>
      </w:r>
    </w:p>
    <w:p w:rsidR="008A4751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751" w:rsidRPr="008A4751" w:rsidRDefault="008A4751" w:rsidP="008A47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ГО, ЧС администрации города Твери.</w:t>
      </w:r>
    </w:p>
    <w:sectPr w:rsidR="008A4751" w:rsidRPr="008A4751" w:rsidSect="00BF6651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5B"/>
    <w:rsid w:val="008A4751"/>
    <w:rsid w:val="00900EFD"/>
    <w:rsid w:val="00BF6651"/>
    <w:rsid w:val="00CA2144"/>
    <w:rsid w:val="00E33BDA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inf_maleina</cp:lastModifiedBy>
  <cp:revision>2</cp:revision>
  <dcterms:created xsi:type="dcterms:W3CDTF">2016-01-12T08:10:00Z</dcterms:created>
  <dcterms:modified xsi:type="dcterms:W3CDTF">2016-01-12T08:10:00Z</dcterms:modified>
</cp:coreProperties>
</file>